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bookmarkEnd w:id="0"/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  <w:szCs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ascii="方正小标宋简体" w:eastAsia="方正小标宋简体"/>
          <w:sz w:val="52"/>
          <w:szCs w:val="52"/>
        </w:rPr>
        <w:t>1</w:t>
      </w:r>
      <w:r>
        <w:rPr>
          <w:rFonts w:hint="eastAsia" w:ascii="方正小标宋简体" w:eastAsia="方正小标宋简体"/>
          <w:sz w:val="52"/>
          <w:szCs w:val="52"/>
        </w:rPr>
        <w:t>年山东省本科高校</w:t>
      </w: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教学改革研究项目立项申请书</w:t>
      </w: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6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学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</w:t>
      </w:r>
      <w:r>
        <w:rPr>
          <w:rFonts w:ascii="仿宋_GB2312" w:eastAsia="仿宋_GB2312"/>
          <w:b/>
          <w:sz w:val="32"/>
          <w:szCs w:val="32"/>
        </w:rPr>
        <w:t>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合作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传    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  <w:szCs w:val="24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  <w:szCs w:val="24"/>
        </w:rPr>
      </w:pPr>
    </w:p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176"/>
        <w:gridCol w:w="174"/>
        <w:gridCol w:w="354"/>
        <w:gridCol w:w="133"/>
        <w:gridCol w:w="222"/>
        <w:gridCol w:w="398"/>
        <w:gridCol w:w="462"/>
        <w:gridCol w:w="188"/>
        <w:gridCol w:w="198"/>
        <w:gridCol w:w="771"/>
        <w:gridCol w:w="692"/>
        <w:gridCol w:w="321"/>
        <w:gridCol w:w="35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val="none"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val="none"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况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7570" w:type="dxa"/>
            <w:gridSpan w:val="18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项目类别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Cs w:val="24"/>
                <w:lang w:val="en-US" w:eastAsia="zh-CN"/>
              </w:rPr>
              <w:t>省级项目填写</w:t>
            </w:r>
            <w:r>
              <w:rPr>
                <w:rFonts w:hint="eastAsia" w:ascii="仿宋_GB2312" w:eastAsia="仿宋_GB2312"/>
                <w:color w:val="FF0000"/>
                <w:szCs w:val="24"/>
                <w:lang w:eastAsia="zh-CN"/>
              </w:rPr>
              <w:t>）</w:t>
            </w:r>
          </w:p>
        </w:tc>
        <w:tc>
          <w:tcPr>
            <w:tcW w:w="257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 w:val="18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□面上 □重点 □重大 </w:t>
            </w:r>
          </w:p>
        </w:tc>
        <w:tc>
          <w:tcPr>
            <w:tcW w:w="1743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重点</w:t>
            </w:r>
            <w:r>
              <w:rPr>
                <w:rFonts w:ascii="仿宋_GB2312" w:eastAsia="仿宋_GB2312"/>
                <w:szCs w:val="21"/>
              </w:rPr>
              <w:t>项目是否同意转为</w:t>
            </w:r>
            <w:r>
              <w:rPr>
                <w:rFonts w:hint="eastAsia" w:ascii="仿宋_GB2312" w:eastAsia="仿宋_GB2312"/>
                <w:szCs w:val="21"/>
              </w:rPr>
              <w:t>面上</w:t>
            </w:r>
            <w:r>
              <w:rPr>
                <w:rFonts w:ascii="仿宋_GB2312" w:eastAsia="仿宋_GB2312"/>
                <w:szCs w:val="21"/>
              </w:rPr>
              <w:t>项目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Cs w:val="24"/>
                <w:lang w:val="en-US" w:eastAsia="zh-CN"/>
              </w:rPr>
              <w:t>省级项目填写</w:t>
            </w:r>
            <w:r>
              <w:rPr>
                <w:rFonts w:hint="eastAsia" w:ascii="仿宋_GB2312" w:eastAsia="仿宋_GB2312"/>
                <w:color w:val="FF0000"/>
                <w:szCs w:val="24"/>
                <w:lang w:eastAsia="zh-CN"/>
              </w:rPr>
              <w:t>）</w:t>
            </w:r>
          </w:p>
        </w:tc>
        <w:tc>
          <w:tcPr>
            <w:tcW w:w="115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pacing w:val="-8"/>
                <w:szCs w:val="21"/>
              </w:rPr>
            </w:pPr>
            <w:r>
              <w:rPr>
                <w:rFonts w:hint="eastAsia" w:ascii="仿宋_GB2312" w:eastAsia="仿宋_GB2312"/>
                <w:spacing w:val="-8"/>
                <w:szCs w:val="21"/>
              </w:rPr>
              <w:t>□是 □否</w:t>
            </w: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选题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编号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研究期限</w:t>
            </w:r>
          </w:p>
        </w:tc>
        <w:tc>
          <w:tcPr>
            <w:tcW w:w="7570" w:type="dxa"/>
            <w:gridSpan w:val="1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专业名称</w:t>
            </w:r>
          </w:p>
        </w:tc>
        <w:tc>
          <w:tcPr>
            <w:tcW w:w="4702" w:type="dxa"/>
            <w:gridSpan w:val="1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专业代码</w:t>
            </w:r>
          </w:p>
        </w:tc>
        <w:tc>
          <w:tcPr>
            <w:tcW w:w="140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人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168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83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专业技术职务/行政职务</w:t>
            </w:r>
          </w:p>
        </w:tc>
        <w:tc>
          <w:tcPr>
            <w:tcW w:w="154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  <w:tc>
          <w:tcPr>
            <w:tcW w:w="2239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最终学位/授予国家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近3学年（2018年9月—2021年7月）每学年面向本校本科学生讲授课程情况</w:t>
            </w:r>
          </w:p>
        </w:tc>
        <w:tc>
          <w:tcPr>
            <w:tcW w:w="26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2018年9月</w:t>
            </w:r>
            <w:r>
              <w:rPr>
                <w:rFonts w:ascii="仿宋_GB2312" w:eastAsia="仿宋_GB2312"/>
                <w:szCs w:val="24"/>
              </w:rPr>
              <w:t>—201</w:t>
            </w:r>
            <w:r>
              <w:rPr>
                <w:rFonts w:hint="eastAsia" w:ascii="仿宋_GB2312" w:eastAsia="仿宋_GB2312"/>
                <w:szCs w:val="24"/>
              </w:rPr>
              <w:t>9年7月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26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2019年9月</w:t>
            </w:r>
            <w:r>
              <w:rPr>
                <w:rFonts w:ascii="仿宋_GB2312" w:eastAsia="仿宋_GB2312"/>
                <w:szCs w:val="24"/>
              </w:rPr>
              <w:t>—20</w:t>
            </w:r>
            <w:r>
              <w:rPr>
                <w:rFonts w:hint="eastAsia" w:ascii="仿宋_GB2312" w:eastAsia="仿宋_GB2312"/>
                <w:szCs w:val="24"/>
              </w:rPr>
              <w:t>20年7月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26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2020年9月</w:t>
            </w:r>
            <w:r>
              <w:rPr>
                <w:rFonts w:ascii="仿宋_GB2312" w:eastAsia="仿宋_GB2312"/>
                <w:szCs w:val="24"/>
              </w:rPr>
              <w:t>—202</w:t>
            </w:r>
            <w:r>
              <w:rPr>
                <w:rFonts w:hint="eastAsia" w:ascii="仿宋_GB2312" w:eastAsia="仿宋_GB2312"/>
                <w:szCs w:val="24"/>
              </w:rPr>
              <w:t>1年7月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近3年平均每年面向本科生实际课堂教学时间</w:t>
            </w:r>
          </w:p>
        </w:tc>
        <w:tc>
          <w:tcPr>
            <w:tcW w:w="2616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848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从事高等教育教学工作时间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月 至 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所在学校</w:t>
            </w:r>
          </w:p>
        </w:tc>
        <w:tc>
          <w:tcPr>
            <w:tcW w:w="123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学校名称</w:t>
            </w:r>
          </w:p>
        </w:tc>
        <w:tc>
          <w:tcPr>
            <w:tcW w:w="1996" w:type="dxa"/>
            <w:gridSpan w:val="6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滨州学院</w:t>
            </w:r>
          </w:p>
        </w:tc>
        <w:tc>
          <w:tcPr>
            <w:tcW w:w="2239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邮政编码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256603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96" w:type="dxa"/>
            <w:gridSpan w:val="6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电话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0543-3190016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通讯地址</w:t>
            </w:r>
          </w:p>
        </w:tc>
        <w:tc>
          <w:tcPr>
            <w:tcW w:w="6332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山东省滨州市黄河五路391号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近5年主要教学工作简历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18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课程名称</w:t>
            </w:r>
          </w:p>
        </w:tc>
        <w:tc>
          <w:tcPr>
            <w:tcW w:w="14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授课对象</w:t>
            </w: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近5年主要教学研究项目及成果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获奖情况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近5年主要科学研究项目及成果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项目主要成员（不含主持人）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val="none"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val="none" w:color="000000"/>
              </w:rPr>
              <w:t>职称</w:t>
            </w: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职务</w:t>
            </w: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所在学校（单位）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承担任务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>
      <w:pPr>
        <w:spacing w:line="240" w:lineRule="atLeast"/>
        <w:rPr>
          <w:rFonts w:ascii="仿宋_GB2312" w:eastAsia="仿宋_GB2312"/>
          <w:szCs w:val="24"/>
        </w:rPr>
      </w:pPr>
      <w:r>
        <w:rPr>
          <w:rFonts w:hint="eastAsia" w:ascii="仿宋_GB2312" w:eastAsia="仿宋_GB2312"/>
          <w:szCs w:val="24"/>
        </w:rPr>
        <w:t>注：专业名称和专业代码填写教改项目涉及的主要专业（学校层面的综合改革可不填），参照《普通高等学校本科专业目录（20</w:t>
      </w:r>
      <w:r>
        <w:rPr>
          <w:rFonts w:ascii="仿宋_GB2312" w:eastAsia="仿宋_GB2312"/>
          <w:szCs w:val="24"/>
        </w:rPr>
        <w:t>20</w:t>
      </w:r>
      <w:r>
        <w:rPr>
          <w:rFonts w:hint="eastAsia" w:ascii="仿宋_GB2312" w:eastAsia="仿宋_GB2312"/>
          <w:szCs w:val="24"/>
        </w:rPr>
        <w:t>年）》。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8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国内外研究现状及研究意义分析（不超过1000字）</w:t>
            </w:r>
          </w:p>
          <w:p>
            <w:pPr>
              <w:jc w:val="left"/>
              <w:rPr>
                <w:szCs w:val="24"/>
              </w:rPr>
            </w:pPr>
          </w:p>
        </w:tc>
      </w:tr>
    </w:tbl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8810" w:type="dxa"/>
            <w:noWrap w:val="0"/>
            <w:vAlign w:val="top"/>
          </w:tcPr>
          <w:p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（一）研究内容、目标、拟解决的关键问题（不超过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8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10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（二）改革方案设计和解决问题的方法（不超过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000字）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  <w:jc w:val="center"/>
        </w:trPr>
        <w:tc>
          <w:tcPr>
            <w:tcW w:w="8810" w:type="dxa"/>
            <w:noWrap w:val="0"/>
            <w:vAlign w:val="top"/>
          </w:tcPr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（三）创新点和预期效果、具体成果（不超过1000字）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8810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（四）实施范围和推广应用价值（不超过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8810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ascii="黑体" w:eastAsia="黑体"/>
          <w:sz w:val="32"/>
          <w:szCs w:val="32"/>
        </w:rPr>
      </w:pPr>
    </w:p>
    <w:p>
      <w:pPr>
        <w:spacing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（二）学校已具备的教学改革基础及对项目的支持情况（学校有关政策、经费及其使用管理制度、保障条件等，可附有关文件）（不超过1000字）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hint="eastAsia" w:eastAsia="黑体"/>
          <w:sz w:val="32"/>
          <w:szCs w:val="32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496"/>
        <w:gridCol w:w="4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支出科目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金额（元）</w:t>
            </w: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7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rPr>
          <w:rFonts w:hint="eastAsia" w:eastAsia="黑体"/>
          <w:sz w:val="32"/>
          <w:szCs w:val="32"/>
        </w:rPr>
      </w:pPr>
    </w:p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六、学校推荐意见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8903" w:type="dxa"/>
            <w:noWrap w:val="0"/>
            <w:vAlign w:val="top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学校承诺：对本项目安排支持经费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万元。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学校(盖章)：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七、省专业类教指委推荐意见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8903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（仅省专业类教指委推荐项目填报）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省专业类教学指导委员会主任委员签字：                        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p>
      <w:pPr>
        <w:spacing w:line="240" w:lineRule="exact"/>
        <w:rPr>
          <w:rFonts w:hint="eastAsia"/>
          <w:szCs w:val="24"/>
        </w:rPr>
      </w:pPr>
      <w:r>
        <w:rPr>
          <w:rFonts w:hint="eastAsia"/>
          <w:szCs w:val="24"/>
        </w:rPr>
        <w:t>说明：表中空格不够，可另加附页，但页码要清楚。</w:t>
      </w:r>
    </w:p>
    <w:p>
      <w:pPr>
        <w:spacing w:line="240" w:lineRule="exact"/>
        <w:rPr>
          <w:rFonts w:hint="eastAsia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E2832"/>
    <w:rsid w:val="1C8E2832"/>
    <w:rsid w:val="3296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2021-09-14T00:15:00Z</dcterms:created>
  <dc:creator>歆妈</dc:creator>
  <cp:lastModifiedBy>歆妈</cp:lastModifiedBy>
  <dcterms:modified xsi:type="dcterms:W3CDTF">2021-09-14T00:33:39Z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